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DF" w:rsidRDefault="00502EDF" w:rsidP="00502EDF">
      <w:r>
        <w:rPr>
          <w:rFonts w:ascii="Arial" w:hAnsi="Arial" w:cs="Arial"/>
          <w:b/>
          <w:bCs/>
          <w:sz w:val="28"/>
          <w:szCs w:val="28"/>
        </w:rPr>
        <w:t>Anlage zur Satzung von SAMT e.V. Jülich – hier Datenschutzerklärung nach der EU- DSGVO von Mai 2018</w:t>
      </w:r>
    </w:p>
    <w:p w:rsidR="00502EDF" w:rsidRDefault="00502EDF" w:rsidP="00502EDF">
      <w:r>
        <w:rPr>
          <w:rFonts w:ascii="Arial" w:hAnsi="Arial" w:cs="Arial"/>
          <w:sz w:val="28"/>
          <w:szCs w:val="28"/>
        </w:rPr>
        <w:t xml:space="preserve">  </w:t>
      </w:r>
    </w:p>
    <w:p w:rsidR="00502EDF" w:rsidRDefault="00502EDF" w:rsidP="00502EDF">
      <w:r>
        <w:rPr>
          <w:rFonts w:ascii="Arial" w:hAnsi="Arial" w:cs="Arial"/>
          <w:sz w:val="28"/>
          <w:szCs w:val="28"/>
        </w:rPr>
        <w:t> </w:t>
      </w:r>
    </w:p>
    <w:p w:rsidR="00502EDF" w:rsidRDefault="00502EDF" w:rsidP="00502EDF">
      <w:r>
        <w:rPr>
          <w:rFonts w:ascii="Arial" w:hAnsi="Arial" w:cs="Arial"/>
          <w:sz w:val="28"/>
          <w:szCs w:val="28"/>
        </w:rPr>
        <w:t>1) Zur Erfüllung der Zwecke und Aufgaben des Vereins werden unter Beachtung der Vorgaben der EU-Datenschutz-</w:t>
      </w:r>
      <w:r w:rsidRPr="00502EDF">
        <w:rPr>
          <w:rFonts w:ascii="Arial" w:hAnsi="Arial" w:cs="Arial"/>
          <w:sz w:val="28"/>
          <w:szCs w:val="28"/>
        </w:rPr>
        <w:t xml:space="preserve">Grundverordnung (EU-DSGVO) </w:t>
      </w:r>
      <w:r>
        <w:rPr>
          <w:rFonts w:ascii="Arial" w:hAnsi="Arial" w:cs="Arial"/>
          <w:sz w:val="28"/>
          <w:szCs w:val="28"/>
        </w:rPr>
        <w:t xml:space="preserve">und des Bundesdatenschutzgesetzes </w:t>
      </w:r>
      <w:r w:rsidRPr="00502EDF">
        <w:rPr>
          <w:rFonts w:ascii="Arial" w:hAnsi="Arial" w:cs="Arial"/>
          <w:sz w:val="28"/>
          <w:szCs w:val="28"/>
        </w:rPr>
        <w:t xml:space="preserve">neuer Fassung (BDSG n. F.) </w:t>
      </w:r>
      <w:r>
        <w:rPr>
          <w:rFonts w:ascii="Arial" w:hAnsi="Arial" w:cs="Arial"/>
          <w:sz w:val="28"/>
          <w:szCs w:val="28"/>
        </w:rPr>
        <w:t xml:space="preserve">personenbezogene Daten über persönliche und sachliche Verhältnisse der Mitglieder im Verein </w:t>
      </w:r>
      <w:r w:rsidRPr="00502EDF">
        <w:rPr>
          <w:rFonts w:ascii="Arial" w:hAnsi="Arial" w:cs="Arial"/>
          <w:sz w:val="28"/>
          <w:szCs w:val="28"/>
        </w:rPr>
        <w:t xml:space="preserve">erfasst und </w:t>
      </w:r>
      <w:r>
        <w:rPr>
          <w:rFonts w:ascii="Arial" w:hAnsi="Arial" w:cs="Arial"/>
          <w:sz w:val="28"/>
          <w:szCs w:val="28"/>
        </w:rPr>
        <w:t>verarbeitet.</w:t>
      </w:r>
    </w:p>
    <w:p w:rsidR="00502EDF" w:rsidRDefault="00502EDF" w:rsidP="00502EDF">
      <w:r>
        <w:rPr>
          <w:rFonts w:ascii="Arial" w:hAnsi="Arial" w:cs="Arial"/>
          <w:sz w:val="28"/>
          <w:szCs w:val="28"/>
        </w:rPr>
        <w:t> </w:t>
      </w:r>
    </w:p>
    <w:p w:rsidR="00502EDF" w:rsidRDefault="00502EDF" w:rsidP="00502EDF">
      <w:r>
        <w:rPr>
          <w:rFonts w:ascii="Arial" w:hAnsi="Arial" w:cs="Arial"/>
          <w:sz w:val="28"/>
          <w:szCs w:val="28"/>
        </w:rPr>
        <w:t>2) Soweit die in den jeweiligen Vorschriften beschriebenen Voraussetzungen vorliegen, hat jedes Vereinsmitglied insbesondere die folgenden Rechte:</w:t>
      </w:r>
    </w:p>
    <w:p w:rsidR="00502EDF" w:rsidRDefault="00502EDF" w:rsidP="00502EDF">
      <w:r>
        <w:rPr>
          <w:rFonts w:ascii="Arial" w:hAnsi="Arial" w:cs="Arial"/>
          <w:sz w:val="28"/>
          <w:szCs w:val="28"/>
        </w:rPr>
        <w:t> </w:t>
      </w:r>
    </w:p>
    <w:p w:rsidR="00502EDF" w:rsidRDefault="00502EDF" w:rsidP="00502EDF">
      <w:r>
        <w:rPr>
          <w:rFonts w:ascii="Arial" w:hAnsi="Arial" w:cs="Arial"/>
          <w:sz w:val="28"/>
          <w:szCs w:val="28"/>
        </w:rPr>
        <w:t xml:space="preserve">- das Recht auf Auskunft nach Artikel </w:t>
      </w:r>
      <w:r w:rsidRPr="00502EDF">
        <w:rPr>
          <w:rFonts w:ascii="Arial" w:hAnsi="Arial" w:cs="Arial"/>
          <w:sz w:val="28"/>
          <w:szCs w:val="28"/>
        </w:rPr>
        <w:t>15 DSGVO,</w:t>
      </w:r>
    </w:p>
    <w:p w:rsidR="00502EDF" w:rsidRPr="00502EDF" w:rsidRDefault="00502EDF" w:rsidP="00502EDF">
      <w:r>
        <w:rPr>
          <w:rFonts w:ascii="Arial" w:hAnsi="Arial" w:cs="Arial"/>
          <w:sz w:val="28"/>
          <w:szCs w:val="28"/>
        </w:rPr>
        <w:t>- das Recht auf Berichtigung nach Artikel 16</w:t>
      </w:r>
      <w:r w:rsidRPr="00502EDF">
        <w:rPr>
          <w:rFonts w:ascii="Arial" w:hAnsi="Arial" w:cs="Arial"/>
          <w:sz w:val="28"/>
          <w:szCs w:val="28"/>
        </w:rPr>
        <w:t xml:space="preserve"> DSGVO,</w:t>
      </w:r>
    </w:p>
    <w:p w:rsidR="00502EDF" w:rsidRPr="00502EDF" w:rsidRDefault="00502EDF" w:rsidP="00502EDF">
      <w:r w:rsidRPr="00502EDF">
        <w:rPr>
          <w:rFonts w:ascii="Arial" w:hAnsi="Arial" w:cs="Arial"/>
          <w:sz w:val="28"/>
          <w:szCs w:val="28"/>
        </w:rPr>
        <w:t>- das Recht auf Löschung nach Artikel 17 DSGVO,</w:t>
      </w:r>
    </w:p>
    <w:p w:rsidR="00502EDF" w:rsidRDefault="00502EDF" w:rsidP="00502EDF">
      <w:r>
        <w:rPr>
          <w:rFonts w:ascii="Arial" w:hAnsi="Arial" w:cs="Arial"/>
          <w:sz w:val="28"/>
          <w:szCs w:val="28"/>
        </w:rPr>
        <w:t xml:space="preserve">- das Recht auf Einschränkung der Verarbeitung nach Artikel 18 </w:t>
      </w:r>
      <w:r w:rsidRPr="00502EDF">
        <w:rPr>
          <w:rFonts w:ascii="Arial" w:hAnsi="Arial" w:cs="Arial"/>
          <w:sz w:val="28"/>
          <w:szCs w:val="28"/>
        </w:rPr>
        <w:t>DSGVO,</w:t>
      </w:r>
    </w:p>
    <w:p w:rsidR="00502EDF" w:rsidRDefault="00502EDF" w:rsidP="00502EDF">
      <w:r>
        <w:rPr>
          <w:rFonts w:ascii="Arial" w:hAnsi="Arial" w:cs="Arial"/>
          <w:sz w:val="28"/>
          <w:szCs w:val="28"/>
        </w:rPr>
        <w:t xml:space="preserve">- das Recht auf Datenübertragbarkeit nach Artikel 20 </w:t>
      </w:r>
      <w:r w:rsidRPr="00502EDF">
        <w:rPr>
          <w:rFonts w:ascii="Arial" w:hAnsi="Arial" w:cs="Arial"/>
          <w:sz w:val="28"/>
          <w:szCs w:val="28"/>
        </w:rPr>
        <w:t xml:space="preserve">DSGVO </w:t>
      </w:r>
      <w:r>
        <w:rPr>
          <w:rFonts w:ascii="Arial" w:hAnsi="Arial" w:cs="Arial"/>
          <w:sz w:val="28"/>
          <w:szCs w:val="28"/>
        </w:rPr>
        <w:t>und</w:t>
      </w:r>
    </w:p>
    <w:p w:rsidR="00502EDF" w:rsidRDefault="00502EDF" w:rsidP="00502EDF">
      <w:r>
        <w:rPr>
          <w:rFonts w:ascii="Arial" w:hAnsi="Arial" w:cs="Arial"/>
          <w:sz w:val="28"/>
          <w:szCs w:val="28"/>
        </w:rPr>
        <w:t xml:space="preserve">- das Widerspruchsrecht nach Artikel 21 </w:t>
      </w:r>
      <w:r w:rsidRPr="00502EDF">
        <w:rPr>
          <w:rFonts w:ascii="Arial" w:hAnsi="Arial" w:cs="Arial"/>
          <w:sz w:val="28"/>
          <w:szCs w:val="28"/>
        </w:rPr>
        <w:t xml:space="preserve">DSGVO. </w:t>
      </w:r>
    </w:p>
    <w:p w:rsidR="00502EDF" w:rsidRDefault="00502EDF" w:rsidP="00502EDF">
      <w:r>
        <w:rPr>
          <w:rFonts w:ascii="Arial" w:hAnsi="Arial" w:cs="Arial"/>
          <w:sz w:val="28"/>
          <w:szCs w:val="28"/>
        </w:rPr>
        <w:t> </w:t>
      </w:r>
    </w:p>
    <w:p w:rsidR="00502EDF" w:rsidRDefault="00502EDF" w:rsidP="00502E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3) Den Organen des Vereins, allen Mitarbeitern oder sonst für den Verein Tätigen ist es untersagt, personenbezogene Daten unbefugt zu anderen als de</w:t>
      </w:r>
      <w:r w:rsidRPr="00502EDF">
        <w:rPr>
          <w:rFonts w:ascii="Arial" w:hAnsi="Arial" w:cs="Arial"/>
          <w:sz w:val="28"/>
          <w:szCs w:val="28"/>
        </w:rPr>
        <w:t xml:space="preserve">n </w:t>
      </w:r>
      <w:r>
        <w:rPr>
          <w:rFonts w:ascii="Arial" w:hAnsi="Arial" w:cs="Arial"/>
          <w:sz w:val="28"/>
          <w:szCs w:val="28"/>
        </w:rPr>
        <w:t>jeweiligen</w:t>
      </w:r>
      <w:r w:rsidRPr="00502EDF">
        <w:rPr>
          <w:rFonts w:ascii="Arial" w:hAnsi="Arial" w:cs="Arial"/>
          <w:sz w:val="28"/>
          <w:szCs w:val="28"/>
        </w:rPr>
        <w:t xml:space="preserve"> zur </w:t>
      </w:r>
      <w:r>
        <w:rPr>
          <w:rFonts w:ascii="Arial" w:hAnsi="Arial" w:cs="Arial"/>
          <w:sz w:val="28"/>
          <w:szCs w:val="28"/>
        </w:rPr>
        <w:t>Aufgabenerfüllung gehörenden Zweck</w:t>
      </w:r>
      <w:r w:rsidRPr="00502EDF">
        <w:rPr>
          <w:rFonts w:ascii="Arial" w:hAnsi="Arial" w:cs="Arial"/>
          <w:sz w:val="28"/>
          <w:szCs w:val="28"/>
        </w:rPr>
        <w:t>en</w:t>
      </w:r>
      <w:r>
        <w:rPr>
          <w:rFonts w:ascii="Arial" w:hAnsi="Arial" w:cs="Arial"/>
          <w:sz w:val="28"/>
          <w:szCs w:val="28"/>
        </w:rPr>
        <w:t xml:space="preserve"> zu verarbeiten, bekannt zu geben, Dritten zugänglich zu machen oder sonst zu nutzen. Diese Pflicht besteht auch über das Ausscheiden der oben genannten Personen aus dem Verein hinaus.</w:t>
      </w:r>
    </w:p>
    <w:p w:rsidR="00502EDF" w:rsidRDefault="00502EDF" w:rsidP="00502EDF">
      <w:pPr>
        <w:rPr>
          <w:rFonts w:asciiTheme="minorHAnsi" w:hAnsiTheme="minorHAnsi" w:cstheme="minorBidi"/>
        </w:rPr>
      </w:pPr>
    </w:p>
    <w:p w:rsidR="00502EDF" w:rsidRPr="00502EDF" w:rsidRDefault="00502EDF" w:rsidP="00502EDF">
      <w:pPr>
        <w:rPr>
          <w:rFonts w:asciiTheme="minorHAnsi" w:hAnsiTheme="minorHAnsi" w:cstheme="minorBidi"/>
          <w:sz w:val="28"/>
          <w:szCs w:val="28"/>
        </w:rPr>
      </w:pPr>
      <w:r w:rsidRPr="00502EDF">
        <w:rPr>
          <w:rFonts w:asciiTheme="minorHAnsi" w:hAnsiTheme="minorHAnsi" w:cstheme="minorBidi"/>
          <w:sz w:val="28"/>
          <w:szCs w:val="28"/>
        </w:rPr>
        <w:t>Hier geht’s zur EU – DSGVO:</w:t>
      </w:r>
    </w:p>
    <w:p w:rsidR="00502EDF" w:rsidRDefault="00502EDF" w:rsidP="00502EDF">
      <w:r>
        <w:rPr>
          <w:rFonts w:ascii="Arial" w:hAnsi="Arial" w:cs="Arial"/>
          <w:sz w:val="28"/>
          <w:szCs w:val="28"/>
        </w:rPr>
        <w:t> </w:t>
      </w:r>
    </w:p>
    <w:p w:rsidR="00502EDF" w:rsidRDefault="00064783" w:rsidP="00502EDF">
      <w:pPr>
        <w:pStyle w:val="default1"/>
      </w:pPr>
      <w:hyperlink r:id="rId4" w:history="1">
        <w:r w:rsidR="00502EDF">
          <w:rPr>
            <w:rStyle w:val="Hyperlink"/>
            <w:rFonts w:ascii="Arial" w:hAnsi="Arial" w:cs="Arial"/>
            <w:sz w:val="28"/>
            <w:szCs w:val="28"/>
          </w:rPr>
          <w:t>https://www.bfdi.bund.de/SharedDocs/Publikationen/Infobroschueren/INFO6.pdf?__blob=publicationFile&amp;v=48</w:t>
        </w:r>
      </w:hyperlink>
      <w:r w:rsidR="00502EDF">
        <w:rPr>
          <w:rFonts w:ascii="Arial" w:hAnsi="Arial" w:cs="Arial"/>
          <w:sz w:val="28"/>
          <w:szCs w:val="28"/>
        </w:rPr>
        <w:t xml:space="preserve"> </w:t>
      </w:r>
    </w:p>
    <w:p w:rsidR="0063360D" w:rsidRDefault="0063360D"/>
    <w:sectPr w:rsidR="006336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DF"/>
    <w:rsid w:val="00502EDF"/>
    <w:rsid w:val="0063360D"/>
    <w:rsid w:val="00B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EC3D1-A96A-4A56-ABEC-7FC2DAF9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02EDF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02EDF"/>
    <w:rPr>
      <w:color w:val="0000FF"/>
      <w:u w:val="single"/>
    </w:rPr>
  </w:style>
  <w:style w:type="paragraph" w:customStyle="1" w:styleId="default1">
    <w:name w:val="default1"/>
    <w:basedOn w:val="Standard"/>
    <w:rsid w:val="00502ED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fdi.bund.de/SharedDocs/Publikationen/Infobroschueren/INFO6.pdf?__blob=publicationFile&amp;v=48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Launer-Hill</dc:creator>
  <cp:keywords/>
  <dc:description/>
  <cp:lastModifiedBy>Irene Launer-Hill</cp:lastModifiedBy>
  <cp:revision>1</cp:revision>
  <dcterms:created xsi:type="dcterms:W3CDTF">2018-05-01T15:43:00Z</dcterms:created>
  <dcterms:modified xsi:type="dcterms:W3CDTF">2018-05-01T15:49:00Z</dcterms:modified>
</cp:coreProperties>
</file>